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13C8D" w14:textId="2D2EE668" w:rsidR="00605E12" w:rsidRPr="0070232E" w:rsidRDefault="00605E12" w:rsidP="00353955">
      <w:pPr>
        <w:spacing w:after="120" w:line="240" w:lineRule="auto"/>
        <w:ind w:right="38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</w:pPr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lang w:eastAsia="it-IT"/>
        </w:rPr>
        <w:t xml:space="preserve">ORDINE DEI MEDICI VETERINARI ITALIANI di </w:t>
      </w:r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it-IT"/>
        </w:rPr>
        <w:t>________</w:t>
      </w:r>
      <w:proofErr w:type="gramStart"/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it-IT"/>
        </w:rPr>
        <w:t>_</w:t>
      </w:r>
      <w:r w:rsidRPr="0070232E">
        <w:rPr>
          <w:rFonts w:ascii="Times New Roman" w:eastAsia="Times New Roman" w:hAnsi="Times New Roman" w:cs="Times New Roman"/>
          <w:b/>
          <w:i/>
          <w:iCs/>
          <w:sz w:val="23"/>
          <w:szCs w:val="23"/>
          <w:u w:val="single"/>
          <w:lang w:eastAsia="it-IT"/>
        </w:rPr>
        <w:t>(</w:t>
      </w:r>
      <w:proofErr w:type="gramEnd"/>
      <w:r w:rsidRPr="0070232E">
        <w:rPr>
          <w:rFonts w:ascii="Times New Roman" w:eastAsia="Times New Roman" w:hAnsi="Times New Roman" w:cs="Times New Roman"/>
          <w:b/>
          <w:i/>
          <w:iCs/>
          <w:sz w:val="23"/>
          <w:szCs w:val="23"/>
          <w:u w:val="single"/>
          <w:lang w:eastAsia="it-IT"/>
        </w:rPr>
        <w:t>indicare la sede)</w:t>
      </w:r>
      <w:r w:rsidR="009C0C1C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____</w:t>
      </w:r>
    </w:p>
    <w:p w14:paraId="25CCD753" w14:textId="77777777" w:rsidR="00605E12" w:rsidRPr="0070232E" w:rsidRDefault="00605E12" w:rsidP="00353955">
      <w:pPr>
        <w:keepNext/>
        <w:spacing w:after="120" w:line="240" w:lineRule="auto"/>
        <w:ind w:right="40"/>
        <w:jc w:val="center"/>
        <w:outlineLvl w:val="4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it-IT"/>
        </w:rPr>
      </w:pPr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it-IT"/>
        </w:rPr>
        <w:t>ATTO DI DELIBERAZIONE</w:t>
      </w:r>
    </w:p>
    <w:p w14:paraId="3E6D466C" w14:textId="47CC4E48" w:rsidR="00605E12" w:rsidRPr="0070232E" w:rsidRDefault="00605E12" w:rsidP="0035395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</w:pPr>
      <w:r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OGGETTO: Dr. / Dr.ssa </w:t>
      </w:r>
      <w:r w:rsidRPr="002C37D1">
        <w:rPr>
          <w:rFonts w:ascii="Times New Roman" w:eastAsia="Times New Roman" w:hAnsi="Times New Roman" w:cs="Times New Roman"/>
          <w:b/>
          <w:sz w:val="23"/>
          <w:szCs w:val="23"/>
          <w:highlight w:val="yellow"/>
          <w:u w:val="single"/>
          <w:lang w:eastAsia="it-IT"/>
        </w:rPr>
        <w:t>……………</w:t>
      </w:r>
      <w:r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 - </w:t>
      </w:r>
      <w:r w:rsidR="00B70E54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Cessazione effetti sospensione dall’eserc</w:t>
      </w:r>
      <w:r w:rsidR="008D7F5F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iz</w:t>
      </w:r>
      <w:r w:rsidR="00B70E54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io della professio</w:t>
      </w:r>
      <w:r w:rsidR="008D7F5F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ne</w:t>
      </w:r>
      <w:r w:rsidR="00B70E54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 ex art</w:t>
      </w:r>
      <w:r w:rsidR="008D7F5F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 8 del </w:t>
      </w:r>
      <w:r w:rsidR="0070232E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DECRETO-LEGGE 24 marzo 2022, n. 24 </w:t>
      </w:r>
      <w:r w:rsidR="00B70E54"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>- Delibera</w:t>
      </w:r>
      <w:r w:rsidRPr="0070232E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it-IT"/>
        </w:rPr>
        <w:t xml:space="preserve"> </w:t>
      </w:r>
      <w:bookmarkStart w:id="0" w:name="_Hlk76368780"/>
    </w:p>
    <w:bookmarkEnd w:id="0"/>
    <w:p w14:paraId="1D5F3F0B" w14:textId="5101F215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L’anno </w:t>
      </w:r>
      <w:proofErr w:type="spellStart"/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duemilavent</w:t>
      </w:r>
      <w:r w:rsidR="00B70E54"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idue</w:t>
      </w:r>
      <w:proofErr w:type="spellEnd"/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, addì 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(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........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) del mese di</w:t>
      </w:r>
      <w:r w:rsid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alle ore 9,00 (nove), presso la sede dell’OMV sita in 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alla via</w:t>
      </w:r>
      <w:r w:rsid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/piazza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2C37D1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</w:t>
      </w:r>
      <w:proofErr w:type="gramStart"/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…….</w:t>
      </w:r>
      <w:proofErr w:type="gramEnd"/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.</w:t>
      </w:r>
      <w:r w:rsidR="002C37D1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si è riunito il Consiglio Direttivo dell’OMV di </w:t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così composto:</w:t>
      </w:r>
    </w:p>
    <w:p w14:paraId="6A024D8E" w14:textId="6C7EE74C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bookmarkStart w:id="1" w:name="_Hlk99104148"/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bookmarkEnd w:id="1"/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Presidente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presente </w:t>
      </w:r>
    </w:p>
    <w:p w14:paraId="75662224" w14:textId="0B4B4B80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Vice</w:t>
      </w:r>
      <w:r w:rsidR="007C0CED"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p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residente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7C0CED"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presente</w:t>
      </w:r>
    </w:p>
    <w:p w14:paraId="6A38ABF2" w14:textId="125F48F7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 xml:space="preserve">Segretario 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1B296046" w14:textId="7D4FB486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Tesoriere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1D5F0C7D" w14:textId="390F1C2F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Consigliere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626ECD95" w14:textId="2B24B570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Consigliere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4FD1B37B" w14:textId="44E3130D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Consigliere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3ADF542B" w14:textId="046FF383" w:rsidR="00605E12" w:rsidRPr="0070232E" w:rsidRDefault="00605E12" w:rsidP="00353955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Dott.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Consigliere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presente</w:t>
      </w:r>
    </w:p>
    <w:p w14:paraId="4F5F10FB" w14:textId="77777777" w:rsidR="00D40255" w:rsidRDefault="00605E12" w:rsidP="0070232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Presiede la seduta il Presidente dell’Ente, Dr. </w:t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</w:p>
    <w:p w14:paraId="25AD5F09" w14:textId="2FA63FCA" w:rsidR="00605E12" w:rsidRPr="0070232E" w:rsidRDefault="00605E12" w:rsidP="0070232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Svolge le funzioni di segretario il Segretario dell’Ente, Dr. </w:t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…………………………</w:t>
      </w:r>
      <w:r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.</w:t>
      </w:r>
    </w:p>
    <w:p w14:paraId="1BC09253" w14:textId="13A85B7E" w:rsidR="00605E12" w:rsidRPr="0070232E" w:rsidRDefault="00605E12" w:rsidP="0070232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Constatata dal Presidente la presenza del numero legale, dopo trattazione dell’argomento indicato in oggetto, il CONSIGLIO DIRETTIVO dell’Ordine dei medici veterinari di </w:t>
      </w:r>
      <w:r w:rsidR="00D40255" w:rsidRPr="00D40255">
        <w:rPr>
          <w:rFonts w:ascii="Times New Roman" w:eastAsia="Times New Roman" w:hAnsi="Times New Roman" w:cs="Times New Roman"/>
          <w:sz w:val="23"/>
          <w:szCs w:val="23"/>
          <w:highlight w:val="yellow"/>
          <w:lang w:eastAsia="ar-SA"/>
        </w:rPr>
        <w:t>……………………</w:t>
      </w:r>
      <w:r w:rsidR="00D40255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29E47938" w14:textId="40369302" w:rsidR="0070232E" w:rsidRPr="0070232E" w:rsidRDefault="0070232E" w:rsidP="0070232E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 xml:space="preserve">VISTO 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il decreto-legge 26 novembre 2021, n. 172, convertito, con modificazioni, dalla </w:t>
      </w:r>
      <w:r w:rsid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L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. 21 gennaio 2022, n. 3, che ha modificato l’art. 4 del decreto-legge 1° aprile 2021, n. 44 convertito, con modificazioni, dalla Legge 28 maggio 2021, n. 76</w:t>
      </w:r>
      <w:r w:rsidRPr="0070232E">
        <w:rPr>
          <w:rFonts w:ascii="Times New Roman" w:hAnsi="Times New Roman" w:cs="Times New Roman"/>
          <w:sz w:val="23"/>
          <w:szCs w:val="23"/>
        </w:rPr>
        <w:t xml:space="preserve"> </w:t>
      </w:r>
      <w:r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(di seguito, per brevità, “DL 44/2021”);</w:t>
      </w:r>
    </w:p>
    <w:p w14:paraId="594D4BD2" w14:textId="77777777" w:rsidR="0070232E" w:rsidRPr="0070232E" w:rsidRDefault="0070232E" w:rsidP="0070232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bookmarkStart w:id="2" w:name="_Hlk94263779"/>
      <w:r w:rsidRPr="0070232E">
        <w:rPr>
          <w:rFonts w:ascii="Times New Roman" w:hAnsi="Times New Roman" w:cs="Times New Roman"/>
          <w:b/>
          <w:bCs/>
          <w:sz w:val="23"/>
          <w:szCs w:val="23"/>
        </w:rPr>
        <w:t xml:space="preserve">VISTO </w:t>
      </w:r>
      <w:r w:rsidRPr="0070232E">
        <w:rPr>
          <w:rFonts w:ascii="Times New Roman" w:hAnsi="Times New Roman" w:cs="Times New Roman"/>
          <w:sz w:val="23"/>
          <w:szCs w:val="23"/>
        </w:rPr>
        <w:t>l’art. 4, comma 4, DL 44/2021, secondo il quale l’atto di accertamento dell’inadempimento dell’obbligo vaccinale è adottato da parte dell’Ordine professionale territorialmente competente, all’esito delle verifiche di cui al citato comma 3, ha natura dichiarativa e non disciplinare, determina l’immediata sospensione dall’esercizio delle professioni sanitarie ed è annotato nel relativo Albo professionale;</w:t>
      </w:r>
    </w:p>
    <w:bookmarkEnd w:id="2"/>
    <w:p w14:paraId="05628EA9" w14:textId="77777777" w:rsidR="0070232E" w:rsidRPr="0070232E" w:rsidRDefault="0070232E" w:rsidP="0070232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b/>
          <w:bCs/>
          <w:sz w:val="23"/>
          <w:szCs w:val="23"/>
        </w:rPr>
        <w:t xml:space="preserve">VISTO </w:t>
      </w:r>
      <w:r w:rsidRPr="0070232E">
        <w:rPr>
          <w:rFonts w:ascii="Times New Roman" w:hAnsi="Times New Roman" w:cs="Times New Roman"/>
          <w:sz w:val="23"/>
          <w:szCs w:val="23"/>
        </w:rPr>
        <w:t xml:space="preserve">l’art. 8 del decreto-legge 24 marzo 2022, n. 24, secondo il quale </w:t>
      </w:r>
      <w:r w:rsidRPr="0070232E">
        <w:rPr>
          <w:rFonts w:ascii="Times New Roman" w:hAnsi="Times New Roman" w:cs="Times New Roman"/>
          <w:i/>
          <w:iCs/>
          <w:sz w:val="23"/>
          <w:szCs w:val="23"/>
        </w:rPr>
        <w:t xml:space="preserve">“In caso di intervenuta guarigione l’Ordine professionale territorialmente competente, su istanza dell’interessato, dispone la cessazione temporanea della sospensione, sino alla scadenza del termine in cui la vaccinazione è differita in base alle indicazioni contenute nelle circolari del Ministero della salute. La sospensione riprende efficacia automaticamente qualora l’interessato ometta di inviare all’Ordine professionale il certificato di vaccinazione entro e non oltre tre giorni dalla scadenza del </w:t>
      </w:r>
      <w:proofErr w:type="gramStart"/>
      <w:r w:rsidRPr="0070232E">
        <w:rPr>
          <w:rFonts w:ascii="Times New Roman" w:hAnsi="Times New Roman" w:cs="Times New Roman"/>
          <w:i/>
          <w:iCs/>
          <w:sz w:val="23"/>
          <w:szCs w:val="23"/>
        </w:rPr>
        <w:t>predetto</w:t>
      </w:r>
      <w:proofErr w:type="gramEnd"/>
      <w:r w:rsidRPr="0070232E">
        <w:rPr>
          <w:rFonts w:ascii="Times New Roman" w:hAnsi="Times New Roman" w:cs="Times New Roman"/>
          <w:i/>
          <w:iCs/>
          <w:sz w:val="23"/>
          <w:szCs w:val="23"/>
        </w:rPr>
        <w:t xml:space="preserve"> termine di differimento”</w:t>
      </w:r>
      <w:r w:rsidRPr="0070232E">
        <w:rPr>
          <w:rFonts w:ascii="Times New Roman" w:hAnsi="Times New Roman" w:cs="Times New Roman"/>
          <w:sz w:val="23"/>
          <w:szCs w:val="23"/>
        </w:rPr>
        <w:t xml:space="preserve">; </w:t>
      </w:r>
    </w:p>
    <w:p w14:paraId="310794EE" w14:textId="77777777" w:rsidR="0070232E" w:rsidRPr="0070232E" w:rsidRDefault="0070232E" w:rsidP="0070232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b/>
          <w:bCs/>
          <w:sz w:val="23"/>
          <w:szCs w:val="23"/>
        </w:rPr>
        <w:t xml:space="preserve">VISTE </w:t>
      </w:r>
      <w:r w:rsidRPr="0070232E">
        <w:rPr>
          <w:rFonts w:ascii="Times New Roman" w:hAnsi="Times New Roman" w:cs="Times New Roman"/>
          <w:sz w:val="23"/>
          <w:szCs w:val="23"/>
        </w:rPr>
        <w:t>le circolari del Ministero della salute in tema di differimenti della vaccinazione nei casi di infezione da SARS-CoV-2;</w:t>
      </w:r>
    </w:p>
    <w:p w14:paraId="0AE93665" w14:textId="2B5D9A98" w:rsidR="0070232E" w:rsidRPr="0070232E" w:rsidRDefault="0070232E" w:rsidP="0070232E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b/>
          <w:bCs/>
          <w:sz w:val="23"/>
          <w:szCs w:val="23"/>
        </w:rPr>
        <w:t xml:space="preserve">CONSIDERATO </w:t>
      </w:r>
      <w:r w:rsidRPr="0070232E">
        <w:rPr>
          <w:rFonts w:ascii="Times New Roman" w:hAnsi="Times New Roman" w:cs="Times New Roman"/>
          <w:sz w:val="23"/>
          <w:szCs w:val="23"/>
        </w:rPr>
        <w:t xml:space="preserve">che in data </w:t>
      </w:r>
      <w:r w:rsidR="002C37D1" w:rsidRPr="002C37D1">
        <w:rPr>
          <w:rFonts w:ascii="Times New Roman" w:hAnsi="Times New Roman" w:cs="Times New Roman"/>
          <w:sz w:val="23"/>
          <w:szCs w:val="23"/>
          <w:highlight w:val="yellow"/>
        </w:rPr>
        <w:t>……</w:t>
      </w:r>
      <w:r w:rsidR="00D40255">
        <w:rPr>
          <w:rFonts w:ascii="Times New Roman" w:hAnsi="Times New Roman" w:cs="Times New Roman"/>
          <w:sz w:val="23"/>
          <w:szCs w:val="23"/>
          <w:highlight w:val="yellow"/>
        </w:rPr>
        <w:t>………</w:t>
      </w:r>
      <w:r w:rsidRPr="002C37D1">
        <w:rPr>
          <w:rFonts w:ascii="Times New Roman" w:hAnsi="Times New Roman" w:cs="Times New Roman"/>
          <w:sz w:val="23"/>
          <w:szCs w:val="23"/>
          <w:highlight w:val="yellow"/>
        </w:rPr>
        <w:t>…</w:t>
      </w:r>
      <w:r w:rsidRPr="0070232E">
        <w:rPr>
          <w:rFonts w:ascii="Times New Roman" w:hAnsi="Times New Roman" w:cs="Times New Roman"/>
          <w:sz w:val="23"/>
          <w:szCs w:val="23"/>
        </w:rPr>
        <w:t xml:space="preserve">, con delibera prot. n. </w:t>
      </w:r>
      <w:r w:rsidRPr="0070232E">
        <w:rPr>
          <w:rFonts w:ascii="Times New Roman" w:hAnsi="Times New Roman" w:cs="Times New Roman"/>
          <w:sz w:val="23"/>
          <w:szCs w:val="23"/>
          <w:highlight w:val="yellow"/>
        </w:rPr>
        <w:t>…</w:t>
      </w:r>
      <w:r w:rsidRPr="0070232E">
        <w:rPr>
          <w:rFonts w:ascii="Times New Roman" w:hAnsi="Times New Roman" w:cs="Times New Roman"/>
          <w:sz w:val="23"/>
          <w:szCs w:val="23"/>
        </w:rPr>
        <w:t xml:space="preserve">, l’Ordine ha dichiarato accertato l’inadempimento dell’obbligo vaccinale nei confronti del/della dott./dott.ssa </w:t>
      </w:r>
      <w:r w:rsidR="002C37D1" w:rsidRPr="002C37D1">
        <w:rPr>
          <w:rFonts w:ascii="Times New Roman" w:hAnsi="Times New Roman" w:cs="Times New Roman"/>
          <w:sz w:val="23"/>
          <w:szCs w:val="23"/>
          <w:highlight w:val="yellow"/>
        </w:rPr>
        <w:t>…</w:t>
      </w:r>
      <w:r w:rsidR="00D40255">
        <w:rPr>
          <w:rFonts w:ascii="Times New Roman" w:hAnsi="Times New Roman" w:cs="Times New Roman"/>
          <w:sz w:val="23"/>
          <w:szCs w:val="23"/>
          <w:highlight w:val="yellow"/>
        </w:rPr>
        <w:t>………</w:t>
      </w:r>
      <w:proofErr w:type="gramStart"/>
      <w:r w:rsidR="00D40255">
        <w:rPr>
          <w:rFonts w:ascii="Times New Roman" w:hAnsi="Times New Roman" w:cs="Times New Roman"/>
          <w:sz w:val="23"/>
          <w:szCs w:val="23"/>
          <w:highlight w:val="yellow"/>
        </w:rPr>
        <w:t>…….</w:t>
      </w:r>
      <w:proofErr w:type="gramEnd"/>
      <w:r w:rsidR="002C37D1" w:rsidRPr="002C37D1">
        <w:rPr>
          <w:rFonts w:ascii="Times New Roman" w:hAnsi="Times New Roman" w:cs="Times New Roman"/>
          <w:sz w:val="23"/>
          <w:szCs w:val="23"/>
          <w:highlight w:val="yellow"/>
        </w:rPr>
        <w:t>……….</w:t>
      </w:r>
      <w:r w:rsidRPr="002C37D1">
        <w:rPr>
          <w:rFonts w:ascii="Times New Roman" w:hAnsi="Times New Roman" w:cs="Times New Roman"/>
          <w:sz w:val="23"/>
          <w:szCs w:val="23"/>
          <w:highlight w:val="yellow"/>
        </w:rPr>
        <w:t>…</w:t>
      </w:r>
      <w:r w:rsidRPr="0070232E">
        <w:rPr>
          <w:rFonts w:ascii="Times New Roman" w:hAnsi="Times New Roman" w:cs="Times New Roman"/>
          <w:sz w:val="23"/>
          <w:szCs w:val="23"/>
        </w:rPr>
        <w:t>;</w:t>
      </w:r>
    </w:p>
    <w:p w14:paraId="6249F9A6" w14:textId="41007576" w:rsidR="0070232E" w:rsidRPr="0070232E" w:rsidRDefault="0070232E" w:rsidP="0070232E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CONSIDERATA </w:t>
      </w:r>
      <w:r w:rsidRPr="0070232E">
        <w:rPr>
          <w:rFonts w:ascii="Times New Roman" w:hAnsi="Times New Roman" w:cs="Times New Roman"/>
          <w:sz w:val="23"/>
          <w:szCs w:val="23"/>
        </w:rPr>
        <w:t>l’istanza trasmessa dall’interessato/a ai sensi del citato art. 8 DL 24/2022</w:t>
      </w:r>
      <w:r w:rsidR="00D40255">
        <w:rPr>
          <w:rFonts w:ascii="Times New Roman" w:hAnsi="Times New Roman" w:cs="Times New Roman"/>
          <w:sz w:val="23"/>
          <w:szCs w:val="23"/>
        </w:rPr>
        <w:t>;</w:t>
      </w:r>
    </w:p>
    <w:p w14:paraId="1A7029E3" w14:textId="1CD63F60" w:rsidR="00605E12" w:rsidRPr="0070232E" w:rsidRDefault="00605E12" w:rsidP="002C37D1">
      <w:pPr>
        <w:suppressAutoHyphens/>
        <w:spacing w:after="12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</w:pPr>
      <w:r w:rsidRPr="0070232E">
        <w:rPr>
          <w:rFonts w:ascii="Times New Roman" w:eastAsia="Times New Roman" w:hAnsi="Times New Roman" w:cs="Times New Roman"/>
          <w:b/>
          <w:bCs/>
          <w:sz w:val="23"/>
          <w:szCs w:val="23"/>
          <w:lang w:eastAsia="ar-SA"/>
        </w:rPr>
        <w:t>DELIBERA</w:t>
      </w:r>
    </w:p>
    <w:p w14:paraId="3B03B906" w14:textId="77777777" w:rsidR="002C37D1" w:rsidRPr="002C37D1" w:rsidRDefault="002C37D1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per le motivazioni espresse in premessa, che qui si intendono integralmente richiamate:</w:t>
      </w:r>
    </w:p>
    <w:p w14:paraId="18DDEE81" w14:textId="77777777" w:rsidR="002C37D1" w:rsidRPr="002C37D1" w:rsidRDefault="002C37D1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a)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di disporre la cessazione temporanea della sospensione dall’esercizio delle professioni sanitarie di cui all’art. 4, comma 4, DL 44/2021, sino alla scadenza del termine in cui la vaccinazione è differita in base alle indicazioni contenute nelle circolari del Ministero della salute;</w:t>
      </w:r>
    </w:p>
    <w:p w14:paraId="1EF773D2" w14:textId="1F7739FB" w:rsidR="00D40255" w:rsidRDefault="002C37D1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b)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di disporre la cancellazione temporanea dell’annotazione della sospensione sull’</w:t>
      </w:r>
      <w:r w:rsidR="00A11EC3">
        <w:rPr>
          <w:rFonts w:ascii="Times New Roman" w:eastAsia="Times New Roman" w:hAnsi="Times New Roman" w:cs="Times New Roman"/>
          <w:sz w:val="23"/>
          <w:szCs w:val="23"/>
          <w:lang w:eastAsia="ar-SA"/>
        </w:rPr>
        <w:t>A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lbo, ove già annotata, </w:t>
      </w:r>
    </w:p>
    <w:p w14:paraId="27CBA250" w14:textId="1E736381" w:rsidR="002C37D1" w:rsidRPr="002C37D1" w:rsidRDefault="00D40255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(</w:t>
      </w:r>
      <w:r w:rsidR="002C37D1" w:rsidRPr="00D40255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ovvero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)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poiché 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il presente provvedimento </w:t>
      </w:r>
      <w:r>
        <w:rPr>
          <w:rFonts w:ascii="Times New Roman" w:eastAsia="Times New Roman" w:hAnsi="Times New Roman" w:cs="Times New Roman"/>
          <w:sz w:val="23"/>
          <w:szCs w:val="23"/>
          <w:lang w:eastAsia="ar-SA"/>
        </w:rPr>
        <w:t>è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adottato contestualmente all’accertamento dell’inadempimento dell’obbligo vaccinale da parte dell’interessato/a</w:t>
      </w:r>
      <w:r w:rsidR="00A11EC3">
        <w:rPr>
          <w:rFonts w:ascii="Times New Roman" w:eastAsia="Times New Roman" w:hAnsi="Times New Roman" w:cs="Times New Roman"/>
          <w:sz w:val="23"/>
          <w:szCs w:val="23"/>
          <w:lang w:eastAsia="ar-SA"/>
        </w:rPr>
        <w:t>,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di non disporre l’annotazione della sospensione</w:t>
      </w:r>
      <w:r w:rsidR="00A11EC3">
        <w:rPr>
          <w:rFonts w:ascii="Times New Roman" w:eastAsia="Times New Roman" w:hAnsi="Times New Roman" w:cs="Times New Roman"/>
          <w:sz w:val="23"/>
          <w:szCs w:val="23"/>
          <w:lang w:eastAsia="ar-SA"/>
        </w:rPr>
        <w:t xml:space="preserve"> sull’Albo</w:t>
      </w:r>
      <w:r w:rsidR="002C37D1"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;</w:t>
      </w:r>
    </w:p>
    <w:p w14:paraId="159529AE" w14:textId="77777777" w:rsidR="002C37D1" w:rsidRPr="002C37D1" w:rsidRDefault="002C37D1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c)</w:t>
      </w: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ab/>
        <w:t>di disporre la tempestiva trasmissione della presente delibera all’interessato.</w:t>
      </w:r>
    </w:p>
    <w:p w14:paraId="47368FFF" w14:textId="2FEE0D82" w:rsidR="00E41824" w:rsidRPr="0070232E" w:rsidRDefault="002C37D1" w:rsidP="002C37D1">
      <w:pPr>
        <w:suppressAutoHyphens/>
        <w:spacing w:after="120" w:line="240" w:lineRule="auto"/>
        <w:ind w:right="-110"/>
        <w:jc w:val="both"/>
        <w:rPr>
          <w:rFonts w:ascii="Times New Roman" w:eastAsia="Times New Roman" w:hAnsi="Times New Roman" w:cs="Times New Roman"/>
          <w:sz w:val="23"/>
          <w:szCs w:val="23"/>
          <w:lang w:eastAsia="ar-SA"/>
        </w:rPr>
      </w:pPr>
      <w:r w:rsidRPr="002C37D1">
        <w:rPr>
          <w:rFonts w:ascii="Times New Roman" w:eastAsia="Times New Roman" w:hAnsi="Times New Roman" w:cs="Times New Roman"/>
          <w:sz w:val="23"/>
          <w:szCs w:val="23"/>
          <w:lang w:eastAsia="ar-SA"/>
        </w:rPr>
        <w:t>Ai sensi del citato art. 8 DL 24/2022, la sospensione riprenderà automaticamente efficacia qualora l’interessato ometta di inviare all’Ordine professionale il certificato di vaccinazione entro e non oltre tre giorni dalla scadenza del termine in cui la vaccinazione è differita in base alle indicazioni contenute nelle circolari del Ministero della salute</w:t>
      </w:r>
      <w:r w:rsidR="00605E12" w:rsidRPr="0070232E">
        <w:rPr>
          <w:rFonts w:ascii="Times New Roman" w:eastAsia="Times New Roman" w:hAnsi="Times New Roman" w:cs="Times New Roman"/>
          <w:sz w:val="23"/>
          <w:szCs w:val="23"/>
          <w:lang w:eastAsia="ar-SA"/>
        </w:rPr>
        <w:t>.</w:t>
      </w:r>
    </w:p>
    <w:p w14:paraId="274AE91B" w14:textId="07D0B09F" w:rsidR="009C0C1C" w:rsidRPr="0070232E" w:rsidRDefault="00A11EC3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  <w:r w:rsidRPr="00A11EC3">
        <w:rPr>
          <w:rFonts w:ascii="Times New Roman" w:hAnsi="Times New Roman" w:cs="Times New Roman"/>
          <w:sz w:val="23"/>
          <w:szCs w:val="23"/>
          <w:highlight w:val="yellow"/>
        </w:rPr>
        <w:t>……………</w:t>
      </w:r>
      <w:proofErr w:type="gramStart"/>
      <w:r w:rsidRPr="00A11EC3">
        <w:rPr>
          <w:rFonts w:ascii="Times New Roman" w:hAnsi="Times New Roman" w:cs="Times New Roman"/>
          <w:sz w:val="23"/>
          <w:szCs w:val="23"/>
          <w:highlight w:val="yellow"/>
        </w:rPr>
        <w:t>…….</w:t>
      </w:r>
      <w:proofErr w:type="gramEnd"/>
      <w:r w:rsidR="009C0C1C" w:rsidRPr="0070232E">
        <w:rPr>
          <w:rFonts w:ascii="Times New Roman" w:hAnsi="Times New Roman" w:cs="Times New Roman"/>
          <w:sz w:val="23"/>
          <w:szCs w:val="23"/>
        </w:rPr>
        <w:t xml:space="preserve">, </w:t>
      </w:r>
      <w:r w:rsidR="009C0C1C" w:rsidRPr="00A11EC3">
        <w:rPr>
          <w:rFonts w:ascii="Times New Roman" w:hAnsi="Times New Roman" w:cs="Times New Roman"/>
          <w:sz w:val="23"/>
          <w:szCs w:val="23"/>
          <w:highlight w:val="yellow"/>
        </w:rPr>
        <w:t xml:space="preserve">** </w:t>
      </w:r>
      <w:r w:rsidRPr="00A11EC3">
        <w:rPr>
          <w:rFonts w:ascii="Times New Roman" w:hAnsi="Times New Roman" w:cs="Times New Roman"/>
          <w:sz w:val="23"/>
          <w:szCs w:val="23"/>
          <w:highlight w:val="yellow"/>
        </w:rPr>
        <w:t>……………</w:t>
      </w:r>
      <w:r w:rsidR="009C0C1C" w:rsidRPr="0070232E">
        <w:rPr>
          <w:rFonts w:ascii="Times New Roman" w:hAnsi="Times New Roman" w:cs="Times New Roman"/>
          <w:sz w:val="23"/>
          <w:szCs w:val="23"/>
        </w:rPr>
        <w:t xml:space="preserve"> 202</w:t>
      </w:r>
      <w:r>
        <w:rPr>
          <w:rFonts w:ascii="Times New Roman" w:hAnsi="Times New Roman" w:cs="Times New Roman"/>
          <w:sz w:val="23"/>
          <w:szCs w:val="23"/>
        </w:rPr>
        <w:t>2</w:t>
      </w:r>
    </w:p>
    <w:p w14:paraId="70DAB6F3" w14:textId="01F369DA" w:rsidR="009C0C1C" w:rsidRPr="0070232E" w:rsidRDefault="009C0C1C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sz w:val="23"/>
          <w:szCs w:val="23"/>
        </w:rPr>
        <w:t>PRESIDENTE</w:t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  <w:t>IL SEGRETARIO</w:t>
      </w:r>
    </w:p>
    <w:p w14:paraId="71C69794" w14:textId="16809F39" w:rsidR="009C0C1C" w:rsidRPr="0070232E" w:rsidRDefault="009C0C1C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  <w:r w:rsidRPr="0070232E">
        <w:rPr>
          <w:rFonts w:ascii="Times New Roman" w:hAnsi="Times New Roman" w:cs="Times New Roman"/>
          <w:sz w:val="23"/>
          <w:szCs w:val="23"/>
        </w:rPr>
        <w:t>(Dott.</w:t>
      </w:r>
      <w:r w:rsidR="00A11EC3">
        <w:rPr>
          <w:rFonts w:ascii="Times New Roman" w:hAnsi="Times New Roman" w:cs="Times New Roman"/>
          <w:sz w:val="23"/>
          <w:szCs w:val="23"/>
        </w:rPr>
        <w:t xml:space="preserve"> </w:t>
      </w:r>
      <w:r w:rsidR="00A11EC3" w:rsidRPr="00A11EC3">
        <w:rPr>
          <w:rFonts w:ascii="Times New Roman" w:hAnsi="Times New Roman" w:cs="Times New Roman"/>
          <w:sz w:val="23"/>
          <w:szCs w:val="23"/>
          <w:highlight w:val="yellow"/>
        </w:rPr>
        <w:t>……………………</w:t>
      </w:r>
      <w:r w:rsidRPr="0070232E">
        <w:rPr>
          <w:rFonts w:ascii="Times New Roman" w:hAnsi="Times New Roman" w:cs="Times New Roman"/>
          <w:sz w:val="23"/>
          <w:szCs w:val="23"/>
        </w:rPr>
        <w:t>)</w:t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</w:r>
      <w:r w:rsidRPr="0070232E">
        <w:rPr>
          <w:rFonts w:ascii="Times New Roman" w:hAnsi="Times New Roman" w:cs="Times New Roman"/>
          <w:sz w:val="23"/>
          <w:szCs w:val="23"/>
        </w:rPr>
        <w:tab/>
        <w:t xml:space="preserve">(Dott. </w:t>
      </w:r>
      <w:r w:rsidR="00A11EC3" w:rsidRPr="00A11EC3">
        <w:rPr>
          <w:rFonts w:ascii="Times New Roman" w:hAnsi="Times New Roman" w:cs="Times New Roman"/>
          <w:sz w:val="23"/>
          <w:szCs w:val="23"/>
          <w:highlight w:val="yellow"/>
        </w:rPr>
        <w:t>……………………</w:t>
      </w:r>
      <w:r w:rsidRPr="0070232E">
        <w:rPr>
          <w:rFonts w:ascii="Times New Roman" w:hAnsi="Times New Roman" w:cs="Times New Roman"/>
          <w:sz w:val="23"/>
          <w:szCs w:val="23"/>
        </w:rPr>
        <w:t>)</w:t>
      </w:r>
    </w:p>
    <w:p w14:paraId="40DB0300" w14:textId="2D0EE1A1" w:rsidR="006001C4" w:rsidRPr="0070232E" w:rsidRDefault="006001C4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</w:p>
    <w:p w14:paraId="2EF2B408" w14:textId="2FF168E1" w:rsidR="006001C4" w:rsidRPr="0070232E" w:rsidRDefault="006001C4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</w:p>
    <w:p w14:paraId="5B514EA3" w14:textId="5942A751" w:rsidR="006001C4" w:rsidRPr="0070232E" w:rsidRDefault="006001C4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3"/>
          <w:szCs w:val="23"/>
        </w:rPr>
      </w:pPr>
    </w:p>
    <w:p w14:paraId="6D19C20A" w14:textId="1035DDE4" w:rsidR="006001C4" w:rsidRPr="00353955" w:rsidRDefault="006001C4" w:rsidP="00353955">
      <w:pPr>
        <w:suppressAutoHyphens/>
        <w:spacing w:after="120" w:line="240" w:lineRule="auto"/>
        <w:ind w:right="-110"/>
        <w:jc w:val="both"/>
        <w:rPr>
          <w:rFonts w:ascii="Times New Roman" w:hAnsi="Times New Roman" w:cs="Times New Roman"/>
          <w:sz w:val="24"/>
          <w:szCs w:val="24"/>
        </w:rPr>
      </w:pPr>
    </w:p>
    <w:sectPr w:rsidR="006001C4" w:rsidRPr="00353955" w:rsidSect="002C37D1">
      <w:headerReference w:type="default" r:id="rId6"/>
      <w:footerReference w:type="default" r:id="rId7"/>
      <w:pgSz w:w="11906" w:h="16838"/>
      <w:pgMar w:top="198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7452C" w14:textId="77777777" w:rsidR="003E741A" w:rsidRDefault="003E741A" w:rsidP="003E741A">
      <w:pPr>
        <w:spacing w:after="0" w:line="240" w:lineRule="auto"/>
      </w:pPr>
      <w:r>
        <w:separator/>
      </w:r>
    </w:p>
  </w:endnote>
  <w:endnote w:type="continuationSeparator" w:id="0">
    <w:p w14:paraId="4E215BEF" w14:textId="77777777" w:rsidR="003E741A" w:rsidRDefault="003E741A" w:rsidP="003E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971D" w14:textId="651E7BD7" w:rsidR="007E7522" w:rsidRDefault="007E7522" w:rsidP="007E7522">
    <w:pPr>
      <w:pStyle w:val="Pidipagina"/>
      <w:jc w:val="center"/>
    </w:pPr>
    <w:r>
      <w:rPr>
        <w:i/>
        <w:iCs/>
      </w:rPr>
      <w:t xml:space="preserve">Circolare n. </w:t>
    </w:r>
    <w:r w:rsidR="00251FE9">
      <w:rPr>
        <w:i/>
        <w:iCs/>
      </w:rPr>
      <w:t>8</w:t>
    </w:r>
    <w:r>
      <w:rPr>
        <w:i/>
        <w:iCs/>
      </w:rPr>
      <w:t>.202</w:t>
    </w:r>
    <w:r w:rsidR="00B70E54">
      <w:rPr>
        <w:i/>
        <w:i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D8AC" w14:textId="77777777" w:rsidR="003E741A" w:rsidRDefault="003E741A" w:rsidP="003E741A">
      <w:pPr>
        <w:spacing w:after="0" w:line="240" w:lineRule="auto"/>
      </w:pPr>
      <w:r>
        <w:separator/>
      </w:r>
    </w:p>
  </w:footnote>
  <w:footnote w:type="continuationSeparator" w:id="0">
    <w:p w14:paraId="5437E864" w14:textId="77777777" w:rsidR="003E741A" w:rsidRDefault="003E741A" w:rsidP="003E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6B34F" w14:textId="7BC526B0" w:rsidR="00F94C35" w:rsidRPr="003E741A" w:rsidRDefault="00F94C35" w:rsidP="00F94C35">
    <w:pPr>
      <w:pStyle w:val="Intestazione"/>
      <w:jc w:val="right"/>
      <w:rPr>
        <w:i/>
        <w:iCs/>
      </w:rPr>
    </w:pPr>
    <w:r>
      <w:rPr>
        <w:i/>
        <w:iCs/>
      </w:rPr>
      <w:t xml:space="preserve">Allegato </w:t>
    </w:r>
    <w:r w:rsidR="00B70E54">
      <w:rPr>
        <w:i/>
        <w:i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CE"/>
    <w:rsid w:val="00030BF2"/>
    <w:rsid w:val="001E3193"/>
    <w:rsid w:val="0023137C"/>
    <w:rsid w:val="00251FE9"/>
    <w:rsid w:val="002C37D1"/>
    <w:rsid w:val="00353955"/>
    <w:rsid w:val="00387FB8"/>
    <w:rsid w:val="003E741A"/>
    <w:rsid w:val="004D3FE0"/>
    <w:rsid w:val="006001C4"/>
    <w:rsid w:val="00605E12"/>
    <w:rsid w:val="0070232E"/>
    <w:rsid w:val="007A41AC"/>
    <w:rsid w:val="007C0CED"/>
    <w:rsid w:val="007E7522"/>
    <w:rsid w:val="007F1AC6"/>
    <w:rsid w:val="008D7F5F"/>
    <w:rsid w:val="008F6BDE"/>
    <w:rsid w:val="00956030"/>
    <w:rsid w:val="009C0C1C"/>
    <w:rsid w:val="00A11EC3"/>
    <w:rsid w:val="00B70E54"/>
    <w:rsid w:val="00BE0441"/>
    <w:rsid w:val="00CE0FAA"/>
    <w:rsid w:val="00D40255"/>
    <w:rsid w:val="00D902CE"/>
    <w:rsid w:val="00E04CF2"/>
    <w:rsid w:val="00E41824"/>
    <w:rsid w:val="00E80382"/>
    <w:rsid w:val="00F9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3A345EC"/>
  <w15:chartTrackingRefBased/>
  <w15:docId w15:val="{A233DA82-B0C4-4E66-AC67-6B047BD9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02CE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2C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902CE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902CE"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41A"/>
  </w:style>
  <w:style w:type="paragraph" w:styleId="Pidipagina">
    <w:name w:val="footer"/>
    <w:basedOn w:val="Normale"/>
    <w:link w:val="PidipaginaCarattere"/>
    <w:uiPriority w:val="99"/>
    <w:unhideWhenUsed/>
    <w:rsid w:val="003E74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Giovanna Trombetta</dc:creator>
  <cp:keywords/>
  <dc:description/>
  <cp:lastModifiedBy>Claudia Fortunato</cp:lastModifiedBy>
  <cp:revision>2</cp:revision>
  <cp:lastPrinted>2021-12-16T12:49:00Z</cp:lastPrinted>
  <dcterms:created xsi:type="dcterms:W3CDTF">2022-03-25T13:56:00Z</dcterms:created>
  <dcterms:modified xsi:type="dcterms:W3CDTF">2022-03-25T13:56:00Z</dcterms:modified>
</cp:coreProperties>
</file>