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9C" w:rsidRDefault="00E8249C" w:rsidP="00FD6AB1">
      <w:pPr>
        <w:spacing w:after="0" w:line="240" w:lineRule="auto"/>
        <w:jc w:val="center"/>
        <w:rPr>
          <w:u w:val="single"/>
        </w:rPr>
      </w:pPr>
      <w:r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1695450" cy="562310"/>
            <wp:effectExtent l="19050" t="0" r="0" b="0"/>
            <wp:docPr id="1" name="Immagine 1" descr="G:\MARTINA\Clienti\FNOVI\logofno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G:\MARTINA\Clienti\FNOVI\logofnov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49C" w:rsidRDefault="00E8249C" w:rsidP="00FD6AB1">
      <w:pPr>
        <w:spacing w:after="0" w:line="240" w:lineRule="auto"/>
        <w:jc w:val="center"/>
        <w:rPr>
          <w:u w:val="single"/>
        </w:rPr>
      </w:pPr>
    </w:p>
    <w:p w:rsidR="00A83E42" w:rsidRDefault="00FD6AB1" w:rsidP="00FD6AB1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Comunicato stampa</w:t>
      </w:r>
    </w:p>
    <w:p w:rsidR="00A83E42" w:rsidRPr="00952360" w:rsidRDefault="00A83E42" w:rsidP="00FD6AB1">
      <w:pPr>
        <w:spacing w:after="0" w:line="240" w:lineRule="auto"/>
        <w:jc w:val="center"/>
        <w:rPr>
          <w:b/>
          <w:smallCaps/>
          <w:color w:val="0070C0"/>
          <w:sz w:val="32"/>
          <w:szCs w:val="32"/>
        </w:rPr>
      </w:pPr>
      <w:r w:rsidRPr="00952360">
        <w:rPr>
          <w:b/>
          <w:smallCaps/>
          <w:color w:val="0070C0"/>
          <w:sz w:val="32"/>
          <w:szCs w:val="32"/>
        </w:rPr>
        <w:t xml:space="preserve">Sisma, </w:t>
      </w:r>
      <w:r w:rsidR="002C11CF" w:rsidRPr="00952360">
        <w:rPr>
          <w:b/>
          <w:smallCaps/>
          <w:color w:val="0070C0"/>
          <w:sz w:val="32"/>
          <w:szCs w:val="32"/>
        </w:rPr>
        <w:t>emergenza veterinaria</w:t>
      </w:r>
      <w:r w:rsidR="00A218BD" w:rsidRPr="00952360">
        <w:rPr>
          <w:b/>
          <w:smallCaps/>
          <w:color w:val="0070C0"/>
          <w:sz w:val="32"/>
          <w:szCs w:val="32"/>
        </w:rPr>
        <w:t xml:space="preserve"> </w:t>
      </w:r>
      <w:r w:rsidR="00366413" w:rsidRPr="00952360">
        <w:rPr>
          <w:b/>
          <w:smallCaps/>
          <w:color w:val="0070C0"/>
          <w:sz w:val="32"/>
          <w:szCs w:val="32"/>
        </w:rPr>
        <w:t>nel</w:t>
      </w:r>
      <w:r w:rsidR="003A35EE" w:rsidRPr="00952360">
        <w:rPr>
          <w:b/>
          <w:smallCaps/>
          <w:color w:val="0070C0"/>
          <w:sz w:val="32"/>
          <w:szCs w:val="32"/>
        </w:rPr>
        <w:t>le aree colpite</w:t>
      </w:r>
    </w:p>
    <w:p w:rsidR="006F7B87" w:rsidRDefault="00366413" w:rsidP="00FD6AB1">
      <w:pPr>
        <w:spacing w:after="0" w:line="240" w:lineRule="auto"/>
        <w:jc w:val="center"/>
        <w:rPr>
          <w:i/>
        </w:rPr>
      </w:pPr>
      <w:r>
        <w:rPr>
          <w:i/>
        </w:rPr>
        <w:t>Operazioni di soccorso</w:t>
      </w:r>
      <w:r w:rsidR="003C6467">
        <w:rPr>
          <w:i/>
        </w:rPr>
        <w:t xml:space="preserve"> costanti, </w:t>
      </w:r>
      <w:r w:rsidR="00E55AC3">
        <w:rPr>
          <w:i/>
        </w:rPr>
        <w:t xml:space="preserve">assistenza ai cani impegnati nelle ricerche, </w:t>
      </w:r>
      <w:r w:rsidR="00336E6B">
        <w:rPr>
          <w:i/>
        </w:rPr>
        <w:t xml:space="preserve">agli animali da affezione colpiti dai crolli e </w:t>
      </w:r>
      <w:r w:rsidR="00E55AC3">
        <w:rPr>
          <w:i/>
        </w:rPr>
        <w:t xml:space="preserve">al bestiame dislocato nelle aree montane: </w:t>
      </w:r>
      <w:r w:rsidR="006F7B87">
        <w:rPr>
          <w:i/>
        </w:rPr>
        <w:t xml:space="preserve">queste le </w:t>
      </w:r>
      <w:r w:rsidR="00E55AC3">
        <w:rPr>
          <w:i/>
        </w:rPr>
        <w:t xml:space="preserve">azioni </w:t>
      </w:r>
      <w:r w:rsidR="006F7B87">
        <w:rPr>
          <w:i/>
        </w:rPr>
        <w:t xml:space="preserve">messe in campo dai </w:t>
      </w:r>
      <w:r w:rsidR="002C11CF">
        <w:rPr>
          <w:i/>
        </w:rPr>
        <w:t xml:space="preserve">medici </w:t>
      </w:r>
      <w:r w:rsidR="00E55AC3">
        <w:rPr>
          <w:i/>
        </w:rPr>
        <w:t xml:space="preserve">veterinari </w:t>
      </w:r>
      <w:r w:rsidR="006C5ED3">
        <w:rPr>
          <w:i/>
        </w:rPr>
        <w:t>del territorio</w:t>
      </w:r>
      <w:r w:rsidR="00E34F19">
        <w:rPr>
          <w:i/>
        </w:rPr>
        <w:t xml:space="preserve">. La </w:t>
      </w:r>
      <w:proofErr w:type="spellStart"/>
      <w:r w:rsidR="00E34F19">
        <w:rPr>
          <w:i/>
        </w:rPr>
        <w:t>Fnovi</w:t>
      </w:r>
      <w:proofErr w:type="spellEnd"/>
      <w:r w:rsidR="00E34F19">
        <w:rPr>
          <w:i/>
        </w:rPr>
        <w:t xml:space="preserve"> ha </w:t>
      </w:r>
      <w:r w:rsidR="00296A1C">
        <w:rPr>
          <w:i/>
        </w:rPr>
        <w:t>i</w:t>
      </w:r>
      <w:r w:rsidR="00E55AC3">
        <w:rPr>
          <w:i/>
        </w:rPr>
        <w:t>stituito</w:t>
      </w:r>
      <w:r w:rsidR="006F7B87">
        <w:rPr>
          <w:i/>
        </w:rPr>
        <w:t xml:space="preserve"> </w:t>
      </w:r>
      <w:r w:rsidR="003C6467">
        <w:rPr>
          <w:i/>
        </w:rPr>
        <w:t xml:space="preserve">anche </w:t>
      </w:r>
      <w:r w:rsidR="006F7B87">
        <w:rPr>
          <w:i/>
        </w:rPr>
        <w:t xml:space="preserve">un conto corrente per la raccolta fondi. </w:t>
      </w:r>
    </w:p>
    <w:p w:rsidR="006F7B87" w:rsidRDefault="006F7B87" w:rsidP="00E8249C">
      <w:pPr>
        <w:spacing w:after="0" w:line="360" w:lineRule="auto"/>
        <w:jc w:val="both"/>
      </w:pPr>
    </w:p>
    <w:p w:rsidR="000F6AFC" w:rsidRDefault="00E8249C" w:rsidP="002E64B9">
      <w:pPr>
        <w:spacing w:after="0" w:line="360" w:lineRule="auto"/>
        <w:jc w:val="both"/>
      </w:pPr>
      <w:r>
        <w:tab/>
      </w:r>
      <w:r w:rsidR="006F7B87">
        <w:t xml:space="preserve">Una task </w:t>
      </w:r>
      <w:proofErr w:type="spellStart"/>
      <w:r w:rsidR="006F7B87">
        <w:t>force</w:t>
      </w:r>
      <w:proofErr w:type="spellEnd"/>
      <w:r w:rsidR="006F7B87">
        <w:t xml:space="preserve"> di professionisti </w:t>
      </w:r>
      <w:r w:rsidR="001A6E32">
        <w:t xml:space="preserve">volontari </w:t>
      </w:r>
      <w:r w:rsidR="006F7B87">
        <w:t xml:space="preserve">che nelle ultime ore ha garantito un’assistenza costante agli animali presenti nelle aree colpite dal sisma dello scorso 24 agosto: la </w:t>
      </w:r>
      <w:r w:rsidR="006F7B87" w:rsidRPr="00E55AC3">
        <w:rPr>
          <w:b/>
        </w:rPr>
        <w:t>Federazione Nazionale dei Medici Veterinari</w:t>
      </w:r>
      <w:r w:rsidR="00E66307">
        <w:rPr>
          <w:b/>
        </w:rPr>
        <w:t xml:space="preserve"> (FNOVI)</w:t>
      </w:r>
      <w:r w:rsidR="006F7B87">
        <w:t xml:space="preserve">, rende noto l’impegno che in queste ore, attraverso il presidio </w:t>
      </w:r>
      <w:r w:rsidR="00D475D3">
        <w:t>dell’</w:t>
      </w:r>
      <w:r w:rsidR="00D475D3" w:rsidRPr="00D475D3">
        <w:rPr>
          <w:b/>
        </w:rPr>
        <w:t>Ordine</w:t>
      </w:r>
      <w:r w:rsidR="00D475D3">
        <w:rPr>
          <w:b/>
        </w:rPr>
        <w:t xml:space="preserve"> Provinciale</w:t>
      </w:r>
      <w:r w:rsidR="006F7B87" w:rsidRPr="00D475D3">
        <w:rPr>
          <w:b/>
        </w:rPr>
        <w:t xml:space="preserve"> di Ascoli Piceno </w:t>
      </w:r>
      <w:r w:rsidR="00D475D3">
        <w:rPr>
          <w:b/>
        </w:rPr>
        <w:t xml:space="preserve">e Fermo e di quello di </w:t>
      </w:r>
      <w:r w:rsidR="006F7B87" w:rsidRPr="00D475D3">
        <w:rPr>
          <w:b/>
        </w:rPr>
        <w:t>Rieti</w:t>
      </w:r>
      <w:r w:rsidR="008651C6">
        <w:t xml:space="preserve">, in collaborazione con </w:t>
      </w:r>
      <w:r w:rsidR="00442715">
        <w:t xml:space="preserve">le ASL e </w:t>
      </w:r>
      <w:r w:rsidR="008651C6">
        <w:t xml:space="preserve">il Centro di Coordinamento della Protezione Civile, sta attraversando </w:t>
      </w:r>
      <w:r w:rsidR="00E55AC3">
        <w:t>le zone terremotate del Centro Italia</w:t>
      </w:r>
      <w:r w:rsidR="002E64B9">
        <w:t xml:space="preserve">. </w:t>
      </w:r>
      <w:r w:rsidR="00E55AC3">
        <w:t>Tra le principali azioni messe in campo c’è l’assistenza a</w:t>
      </w:r>
      <w:r w:rsidR="002E64B9">
        <w:t>i</w:t>
      </w:r>
      <w:r w:rsidR="00E55AC3">
        <w:t xml:space="preserve"> numerosi</w:t>
      </w:r>
      <w:r w:rsidR="002E64B9">
        <w:t xml:space="preserve"> cani che</w:t>
      </w:r>
      <w:r w:rsidR="00E55AC3">
        <w:t>,</w:t>
      </w:r>
      <w:r w:rsidR="002E64B9">
        <w:t xml:space="preserve"> da giorni</w:t>
      </w:r>
      <w:r w:rsidR="00E55AC3">
        <w:t xml:space="preserve"> e senza sosta, stanno</w:t>
      </w:r>
      <w:r w:rsidR="002E64B9">
        <w:t xml:space="preserve"> partecipan</w:t>
      </w:r>
      <w:r w:rsidR="00E55AC3">
        <w:t xml:space="preserve">do alle ricerche. Cure anche e soprattutto per gli animali che hanno subito conseguenze in seguito ai crolli provocati dal sisma. </w:t>
      </w:r>
      <w:r w:rsidR="002E64B9">
        <w:t xml:space="preserve"> “</w:t>
      </w:r>
      <w:r w:rsidR="00E55AC3">
        <w:t xml:space="preserve"> </w:t>
      </w:r>
      <w:r w:rsidR="00E55AC3" w:rsidRPr="00E55AC3">
        <w:rPr>
          <w:i/>
        </w:rPr>
        <w:t xml:space="preserve">I nostri colleghi </w:t>
      </w:r>
      <w:r w:rsidR="00E55AC3">
        <w:rPr>
          <w:i/>
        </w:rPr>
        <w:t xml:space="preserve">direttamente impegnanti in queste aree -  </w:t>
      </w:r>
      <w:r w:rsidR="002E64B9">
        <w:t xml:space="preserve">spiega </w:t>
      </w:r>
      <w:r w:rsidR="002E64B9" w:rsidRPr="00442715">
        <w:rPr>
          <w:b/>
        </w:rPr>
        <w:t xml:space="preserve">Gaetano Penocchio, Presidente della </w:t>
      </w:r>
      <w:r w:rsidR="004A7924">
        <w:rPr>
          <w:b/>
        </w:rPr>
        <w:t>FNOVI</w:t>
      </w:r>
      <w:r w:rsidR="002E64B9">
        <w:t xml:space="preserve"> –</w:t>
      </w:r>
      <w:r w:rsidR="00E55AC3">
        <w:t xml:space="preserve"> </w:t>
      </w:r>
      <w:r w:rsidR="002E64B9">
        <w:t xml:space="preserve"> </w:t>
      </w:r>
      <w:r w:rsidR="002E64B9">
        <w:rPr>
          <w:i/>
        </w:rPr>
        <w:t>c</w:t>
      </w:r>
      <w:r w:rsidR="00E55AC3">
        <w:rPr>
          <w:i/>
        </w:rPr>
        <w:t>i riferiscono che sono veramente tanti gli animali presenti nelle zone terremotate. In  particolare, fondamentale è il lavoro dei cani che, sotto il coordinamento delle unità cinofile</w:t>
      </w:r>
      <w:r w:rsidR="009C10CC">
        <w:rPr>
          <w:i/>
        </w:rPr>
        <w:t>,</w:t>
      </w:r>
      <w:r w:rsidR="00E55AC3">
        <w:rPr>
          <w:i/>
        </w:rPr>
        <w:t xml:space="preserve"> stanno contribuendo al recupero dei dispersi. </w:t>
      </w:r>
      <w:r w:rsidR="009C10CC">
        <w:rPr>
          <w:i/>
        </w:rPr>
        <w:t>Numerosi anche</w:t>
      </w:r>
      <w:r w:rsidR="00E55AC3">
        <w:rPr>
          <w:i/>
        </w:rPr>
        <w:t xml:space="preserve"> gli animali da affezione che vagano tra le macerie o che sono rimasti intrappolati dopo la scossa. In molti casi questi </w:t>
      </w:r>
      <w:r w:rsidR="009C10CC">
        <w:rPr>
          <w:i/>
        </w:rPr>
        <w:t xml:space="preserve">ultimi </w:t>
      </w:r>
      <w:r w:rsidR="00E55AC3">
        <w:rPr>
          <w:i/>
        </w:rPr>
        <w:t xml:space="preserve">rappresentano </w:t>
      </w:r>
      <w:r w:rsidR="002E64B9">
        <w:rPr>
          <w:i/>
        </w:rPr>
        <w:t xml:space="preserve">l’unico affetto rimasto agli sfollati. Per questo è importante non allontanarli </w:t>
      </w:r>
      <w:r w:rsidR="00E55AC3">
        <w:rPr>
          <w:i/>
        </w:rPr>
        <w:t>dall’area</w:t>
      </w:r>
      <w:r w:rsidR="002E64B9">
        <w:rPr>
          <w:i/>
        </w:rPr>
        <w:t xml:space="preserve">”. </w:t>
      </w:r>
      <w:r w:rsidR="00186779">
        <w:rPr>
          <w:i/>
        </w:rPr>
        <w:t xml:space="preserve"> </w:t>
      </w:r>
      <w:r w:rsidR="00D4614E">
        <w:t xml:space="preserve">Costante </w:t>
      </w:r>
      <w:r w:rsidR="00135C8C">
        <w:t>inoltre</w:t>
      </w:r>
      <w:r w:rsidR="00D4614E">
        <w:t xml:space="preserve"> l’attività di assistenza</w:t>
      </w:r>
      <w:r w:rsidR="00442715">
        <w:t xml:space="preserve"> da parte dei medici veterinari</w:t>
      </w:r>
      <w:r w:rsidR="00D4614E">
        <w:t xml:space="preserve"> nei confronti del </w:t>
      </w:r>
      <w:r w:rsidR="00442715">
        <w:t>besti</w:t>
      </w:r>
      <w:r w:rsidR="00971C3E">
        <w:t xml:space="preserve">ame presente nelle aree montane, </w:t>
      </w:r>
      <w:r w:rsidR="00442715">
        <w:t xml:space="preserve">al brado o all’interno di stalle che sono state lesionate dal sisma. </w:t>
      </w:r>
      <w:r w:rsidR="00186779">
        <w:t xml:space="preserve">Infine i controlli alimentari: </w:t>
      </w:r>
      <w:r w:rsidR="00186779">
        <w:rPr>
          <w:i/>
        </w:rPr>
        <w:t xml:space="preserve">“I nostri professionisti – </w:t>
      </w:r>
      <w:r w:rsidR="00186779">
        <w:t xml:space="preserve">spiega ancora </w:t>
      </w:r>
      <w:r w:rsidR="00186779" w:rsidRPr="009C10CC">
        <w:rPr>
          <w:b/>
        </w:rPr>
        <w:t>Penocchio</w:t>
      </w:r>
      <w:r w:rsidR="00186779">
        <w:t xml:space="preserve"> – </w:t>
      </w:r>
      <w:r w:rsidR="00186779" w:rsidRPr="00186779">
        <w:rPr>
          <w:i/>
        </w:rPr>
        <w:t>stanno supportando le varie organizzazioni presenti sul territorio per il controllo degli alimenti che saranno stoccati, preparati e distribuiti agli sfollati e ai socc</w:t>
      </w:r>
      <w:r w:rsidR="00186779">
        <w:rPr>
          <w:i/>
        </w:rPr>
        <w:t>orritori presenti”.</w:t>
      </w:r>
      <w:r w:rsidR="00AD057C">
        <w:rPr>
          <w:i/>
        </w:rPr>
        <w:t xml:space="preserve"> </w:t>
      </w:r>
    </w:p>
    <w:p w:rsidR="00186779" w:rsidRPr="00186779" w:rsidRDefault="00A51172" w:rsidP="002E64B9">
      <w:pPr>
        <w:spacing w:after="0" w:line="360" w:lineRule="auto"/>
        <w:jc w:val="both"/>
      </w:pPr>
      <w:r>
        <w:tab/>
      </w:r>
      <w:r w:rsidR="000F6AFC">
        <w:t xml:space="preserve">La </w:t>
      </w:r>
      <w:proofErr w:type="spellStart"/>
      <w:r w:rsidR="000F6AFC">
        <w:t>Fnovi</w:t>
      </w:r>
      <w:proofErr w:type="spellEnd"/>
      <w:r w:rsidR="000F6AFC">
        <w:t xml:space="preserve"> ha attivato uno specifico </w:t>
      </w:r>
      <w:proofErr w:type="spellStart"/>
      <w:r w:rsidR="000F6AFC">
        <w:t>contocorrente</w:t>
      </w:r>
      <w:proofErr w:type="spellEnd"/>
      <w:r w:rsidR="000F6AFC">
        <w:t xml:space="preserve"> finalizzato a raccogliere risorse da destinare ai colleghi colpiti dal sisma: </w:t>
      </w:r>
      <w:r w:rsidR="000F6AFC">
        <w:rPr>
          <w:i/>
        </w:rPr>
        <w:t xml:space="preserve">“Siamo vicini </w:t>
      </w:r>
      <w:r w:rsidR="009C10CC">
        <w:rPr>
          <w:i/>
        </w:rPr>
        <w:t xml:space="preserve">a queste popolazioni e ringraziamo di cuore i nostri colleghi che si stanno adoperando con </w:t>
      </w:r>
      <w:r w:rsidR="00A97577">
        <w:rPr>
          <w:i/>
        </w:rPr>
        <w:t xml:space="preserve">tanta </w:t>
      </w:r>
      <w:r w:rsidR="009C10CC">
        <w:rPr>
          <w:i/>
        </w:rPr>
        <w:t>professionalità e dedizione</w:t>
      </w:r>
      <w:r w:rsidR="00A97577">
        <w:rPr>
          <w:i/>
        </w:rPr>
        <w:t>.  La speranza è che le nostre competenze possano in qualche modo contribuire ad alleviare</w:t>
      </w:r>
      <w:r w:rsidR="00B465BC">
        <w:rPr>
          <w:i/>
        </w:rPr>
        <w:t>, per quanto possibile,</w:t>
      </w:r>
      <w:r w:rsidR="00A97577">
        <w:rPr>
          <w:i/>
        </w:rPr>
        <w:t xml:space="preserve"> le sofferenze di tutti”</w:t>
      </w:r>
      <w:r>
        <w:rPr>
          <w:i/>
        </w:rPr>
        <w:t xml:space="preserve">. </w:t>
      </w:r>
    </w:p>
    <w:p w:rsidR="00A97577" w:rsidRDefault="00971C3E" w:rsidP="00A97577">
      <w:pPr>
        <w:spacing w:after="0" w:line="360" w:lineRule="auto"/>
        <w:jc w:val="both"/>
      </w:pPr>
      <w:r>
        <w:tab/>
      </w:r>
    </w:p>
    <w:p w:rsidR="00E8249C" w:rsidRDefault="00186779" w:rsidP="00A97577">
      <w:pPr>
        <w:spacing w:after="0" w:line="360" w:lineRule="auto"/>
        <w:jc w:val="both"/>
      </w:pPr>
      <w:r>
        <w:t>Roma, 26 agosto 2016</w:t>
      </w:r>
      <w:r w:rsidR="00E8249C" w:rsidRPr="00E8249C">
        <w:tab/>
      </w:r>
    </w:p>
    <w:p w:rsidR="00A97577" w:rsidRDefault="00A97577" w:rsidP="00A97577">
      <w:pPr>
        <w:spacing w:after="0" w:line="360" w:lineRule="auto"/>
        <w:jc w:val="both"/>
      </w:pPr>
    </w:p>
    <w:p w:rsidR="00E8249C" w:rsidRPr="00BB230F" w:rsidRDefault="00E8249C" w:rsidP="00E8249C">
      <w:pPr>
        <w:spacing w:after="0" w:line="240" w:lineRule="auto"/>
        <w:rPr>
          <w:rFonts w:cs="Verdana"/>
          <w:color w:val="808080"/>
          <w:sz w:val="20"/>
          <w:szCs w:val="20"/>
        </w:rPr>
      </w:pPr>
      <w:r w:rsidRPr="00E8249C">
        <w:rPr>
          <w:rFonts w:cs="Verdana"/>
          <w:b/>
          <w:color w:val="808080"/>
        </w:rPr>
        <w:tab/>
      </w:r>
      <w:r w:rsidRPr="00E8249C">
        <w:rPr>
          <w:rFonts w:cs="Verdana"/>
          <w:b/>
          <w:color w:val="808080"/>
        </w:rPr>
        <w:tab/>
      </w:r>
      <w:r w:rsidRPr="00E8249C">
        <w:rPr>
          <w:rFonts w:cs="Verdana"/>
          <w:b/>
          <w:color w:val="808080"/>
        </w:rPr>
        <w:tab/>
      </w:r>
      <w:r w:rsidRPr="00E8249C">
        <w:rPr>
          <w:rFonts w:cs="Verdana"/>
          <w:b/>
          <w:color w:val="808080"/>
        </w:rPr>
        <w:tab/>
      </w:r>
      <w:r w:rsidRPr="00E8249C">
        <w:rPr>
          <w:rFonts w:cs="Verdana"/>
          <w:b/>
          <w:color w:val="808080"/>
        </w:rPr>
        <w:tab/>
      </w:r>
      <w:r w:rsidRPr="00E8249C">
        <w:rPr>
          <w:rFonts w:cs="Verdana"/>
          <w:b/>
          <w:color w:val="808080"/>
        </w:rPr>
        <w:tab/>
      </w:r>
      <w:r w:rsidRPr="00E8249C">
        <w:rPr>
          <w:rFonts w:cs="Verdana"/>
          <w:b/>
          <w:color w:val="808080"/>
        </w:rPr>
        <w:tab/>
      </w:r>
      <w:r w:rsidRPr="00E8249C">
        <w:rPr>
          <w:rFonts w:cs="Verdana"/>
          <w:b/>
          <w:color w:val="808080"/>
        </w:rPr>
        <w:tab/>
      </w:r>
      <w:r w:rsidRPr="00E8249C">
        <w:rPr>
          <w:rFonts w:cs="Verdana"/>
          <w:b/>
          <w:color w:val="808080"/>
        </w:rPr>
        <w:tab/>
      </w:r>
      <w:r w:rsidRPr="00E8249C">
        <w:rPr>
          <w:rFonts w:cs="Verdana"/>
          <w:b/>
          <w:color w:val="808080"/>
        </w:rPr>
        <w:tab/>
      </w:r>
      <w:r w:rsidRPr="00BB230F">
        <w:rPr>
          <w:rFonts w:cs="Verdana"/>
          <w:color w:val="808080"/>
          <w:sz w:val="20"/>
          <w:szCs w:val="20"/>
        </w:rPr>
        <w:t>Ufficio Stampa</w:t>
      </w:r>
    </w:p>
    <w:p w:rsidR="00E8249C" w:rsidRPr="00BB230F" w:rsidRDefault="00E8249C" w:rsidP="00E8249C">
      <w:pPr>
        <w:spacing w:after="0" w:line="240" w:lineRule="auto"/>
        <w:ind w:left="7088"/>
        <w:rPr>
          <w:rFonts w:cs="Verdana"/>
          <w:b/>
          <w:color w:val="808080"/>
          <w:sz w:val="20"/>
          <w:szCs w:val="20"/>
        </w:rPr>
      </w:pPr>
      <w:r w:rsidRPr="00BB230F">
        <w:rPr>
          <w:rFonts w:cs="Verdana"/>
          <w:b/>
          <w:color w:val="808080"/>
          <w:sz w:val="20"/>
          <w:szCs w:val="20"/>
        </w:rPr>
        <w:t>Segni e Suoni</w:t>
      </w:r>
    </w:p>
    <w:p w:rsidR="00E8249C" w:rsidRPr="00BB230F" w:rsidRDefault="00E8249C" w:rsidP="00E8249C">
      <w:pPr>
        <w:spacing w:after="0" w:line="240" w:lineRule="auto"/>
        <w:ind w:left="7088"/>
        <w:rPr>
          <w:rFonts w:cs="Verdana"/>
          <w:b/>
          <w:color w:val="808080"/>
          <w:sz w:val="20"/>
          <w:szCs w:val="20"/>
        </w:rPr>
      </w:pPr>
    </w:p>
    <w:p w:rsidR="00E8249C" w:rsidRPr="00BB230F" w:rsidRDefault="00E8249C" w:rsidP="00E8249C">
      <w:pPr>
        <w:pStyle w:val="WW-Predefinito"/>
        <w:rPr>
          <w:rFonts w:asciiTheme="minorHAnsi" w:hAnsiTheme="minorHAnsi" w:cs="Verdana"/>
          <w:i/>
          <w:color w:val="808080"/>
          <w:sz w:val="20"/>
          <w:szCs w:val="20"/>
        </w:rPr>
      </w:pPr>
    </w:p>
    <w:p w:rsidR="00E8249C" w:rsidRPr="00BB230F" w:rsidRDefault="00E8249C" w:rsidP="00E8249C">
      <w:pPr>
        <w:pStyle w:val="WW-Predefinito"/>
        <w:rPr>
          <w:rFonts w:asciiTheme="minorHAnsi" w:hAnsiTheme="minorHAnsi" w:cs="Verdana"/>
          <w:i/>
          <w:color w:val="808080"/>
          <w:sz w:val="20"/>
          <w:szCs w:val="20"/>
        </w:rPr>
      </w:pPr>
      <w:r w:rsidRPr="00BB230F">
        <w:rPr>
          <w:rFonts w:asciiTheme="minorHAnsi" w:hAnsiTheme="minorHAnsi" w:cs="Verdana"/>
          <w:i/>
          <w:color w:val="808080"/>
          <w:sz w:val="20"/>
          <w:szCs w:val="20"/>
        </w:rPr>
        <w:lastRenderedPageBreak/>
        <w:t>Info:</w:t>
      </w:r>
    </w:p>
    <w:p w:rsidR="00E8249C" w:rsidRPr="00BB230F" w:rsidRDefault="00E8249C" w:rsidP="00E8249C">
      <w:pPr>
        <w:pStyle w:val="WW-Predefinito"/>
        <w:rPr>
          <w:rFonts w:asciiTheme="minorHAnsi" w:hAnsiTheme="minorHAnsi" w:cs="Verdana"/>
          <w:i/>
          <w:color w:val="808080"/>
          <w:sz w:val="20"/>
          <w:szCs w:val="20"/>
        </w:rPr>
      </w:pPr>
      <w:r w:rsidRPr="00BB230F">
        <w:rPr>
          <w:rFonts w:asciiTheme="minorHAnsi" w:hAnsiTheme="minorHAnsi" w:cs="Verdana"/>
          <w:i/>
          <w:color w:val="808080"/>
          <w:sz w:val="20"/>
          <w:szCs w:val="20"/>
        </w:rPr>
        <w:t xml:space="preserve">Tel. 071//2905005 </w:t>
      </w:r>
    </w:p>
    <w:p w:rsidR="00E8249C" w:rsidRPr="00BB230F" w:rsidRDefault="00E8249C" w:rsidP="00E8249C">
      <w:pPr>
        <w:pStyle w:val="WW-Predefinito"/>
        <w:rPr>
          <w:rFonts w:asciiTheme="minorHAnsi" w:hAnsiTheme="minorHAnsi" w:cs="Verdana"/>
          <w:i/>
          <w:color w:val="808080"/>
          <w:sz w:val="20"/>
          <w:szCs w:val="20"/>
        </w:rPr>
      </w:pPr>
      <w:r w:rsidRPr="00BB230F">
        <w:rPr>
          <w:rFonts w:asciiTheme="minorHAnsi" w:hAnsiTheme="minorHAnsi" w:cs="Verdana"/>
          <w:i/>
          <w:color w:val="808080"/>
          <w:sz w:val="20"/>
          <w:szCs w:val="20"/>
        </w:rPr>
        <w:t>info@segniesuoni.it</w:t>
      </w:r>
    </w:p>
    <w:p w:rsidR="00E8249C" w:rsidRPr="00BB230F" w:rsidRDefault="00E8249C" w:rsidP="00E8249C">
      <w:pPr>
        <w:spacing w:after="0" w:line="240" w:lineRule="auto"/>
        <w:rPr>
          <w:sz w:val="20"/>
          <w:szCs w:val="20"/>
        </w:rPr>
      </w:pPr>
    </w:p>
    <w:p w:rsidR="00E8249C" w:rsidRPr="00A97577" w:rsidRDefault="00E8249C" w:rsidP="00FD6AB1">
      <w:pPr>
        <w:spacing w:after="0" w:line="240" w:lineRule="auto"/>
        <w:jc w:val="center"/>
        <w:rPr>
          <w:sz w:val="18"/>
          <w:szCs w:val="18"/>
          <w:u w:val="single"/>
        </w:rPr>
      </w:pPr>
    </w:p>
    <w:sectPr w:rsidR="00E8249C" w:rsidRPr="00A97577" w:rsidSect="00F857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44B04"/>
    <w:rsid w:val="000A5D41"/>
    <w:rsid w:val="000F6AFC"/>
    <w:rsid w:val="00135C8C"/>
    <w:rsid w:val="00186779"/>
    <w:rsid w:val="001A6E32"/>
    <w:rsid w:val="00296A1C"/>
    <w:rsid w:val="002C11CF"/>
    <w:rsid w:val="002E64B9"/>
    <w:rsid w:val="00336E6B"/>
    <w:rsid w:val="00366413"/>
    <w:rsid w:val="003A35EE"/>
    <w:rsid w:val="003C6467"/>
    <w:rsid w:val="00442715"/>
    <w:rsid w:val="004A7924"/>
    <w:rsid w:val="004A7BBF"/>
    <w:rsid w:val="00524F88"/>
    <w:rsid w:val="006322AA"/>
    <w:rsid w:val="006C5ED3"/>
    <w:rsid w:val="006F07CD"/>
    <w:rsid w:val="006F7B87"/>
    <w:rsid w:val="007F0594"/>
    <w:rsid w:val="008651C6"/>
    <w:rsid w:val="00865F24"/>
    <w:rsid w:val="008C2325"/>
    <w:rsid w:val="00952360"/>
    <w:rsid w:val="00971C3E"/>
    <w:rsid w:val="009B3A46"/>
    <w:rsid w:val="009C10CC"/>
    <w:rsid w:val="00A11583"/>
    <w:rsid w:val="00A162BC"/>
    <w:rsid w:val="00A218BD"/>
    <w:rsid w:val="00A44B04"/>
    <w:rsid w:val="00A51172"/>
    <w:rsid w:val="00A51467"/>
    <w:rsid w:val="00A83E42"/>
    <w:rsid w:val="00A97577"/>
    <w:rsid w:val="00AB4D69"/>
    <w:rsid w:val="00AD057C"/>
    <w:rsid w:val="00B465BC"/>
    <w:rsid w:val="00BB230F"/>
    <w:rsid w:val="00C67EC4"/>
    <w:rsid w:val="00C73892"/>
    <w:rsid w:val="00D4614E"/>
    <w:rsid w:val="00D475D3"/>
    <w:rsid w:val="00DA2644"/>
    <w:rsid w:val="00DE639F"/>
    <w:rsid w:val="00E34F19"/>
    <w:rsid w:val="00E55AC3"/>
    <w:rsid w:val="00E66307"/>
    <w:rsid w:val="00E8249C"/>
    <w:rsid w:val="00E929F9"/>
    <w:rsid w:val="00F857CB"/>
    <w:rsid w:val="00FD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7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4B0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49C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E8249C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WW-Predefinito">
    <w:name w:val="WW-Predefinito"/>
    <w:rsid w:val="00E8249C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8092E-CED8-48F3-8298-7F6FDDDC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SEGNIESUONI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39</cp:revision>
  <dcterms:created xsi:type="dcterms:W3CDTF">2016-08-25T09:50:00Z</dcterms:created>
  <dcterms:modified xsi:type="dcterms:W3CDTF">2017-01-30T11:50:00Z</dcterms:modified>
</cp:coreProperties>
</file>